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240" w:before="240" w:line="240" w:lineRule="auto"/>
        <w:ind w:left="360" w:firstLine="0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Aurelia’s Introduction</w:t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ind w:left="360" w:firstLine="0"/>
        <w:jc w:val="center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Our Speaker today is Aurelia Morris.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She is known as </w:t>
      </w:r>
      <w:r w:rsidDel="00000000" w:rsidR="00000000" w:rsidRPr="00000000">
        <w:rPr>
          <w:i w:val="1"/>
          <w:sz w:val="32"/>
          <w:szCs w:val="32"/>
          <w:rtl w:val="0"/>
        </w:rPr>
        <w:t xml:space="preserve">The Celebrity Server 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ind w:left="360" w:firstLine="0"/>
        <w:rPr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As a speaker, 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Aurelia has served corporate executives, the AllState guy, Julius Erving and many more.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Aurelia was personally selected to be an elite event ambassador for one of the largest entertainment companies in the world!</w:t>
      </w:r>
    </w:p>
    <w:p w:rsidR="00000000" w:rsidDel="00000000" w:rsidP="00000000" w:rsidRDefault="00000000" w:rsidRPr="00000000" w14:paraId="0000000A">
      <w:pPr>
        <w:pageBreakBefore w:val="0"/>
        <w:spacing w:after="240" w:before="240" w:line="24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Aurelia is on a mission to show companies around the world exactly how customer service should be done.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Ladies and Gentleman, please join me in welcoming </w:t>
      </w:r>
      <w:r w:rsidDel="00000000" w:rsidR="00000000" w:rsidRPr="00000000">
        <w:rPr>
          <w:i w:val="1"/>
          <w:sz w:val="32"/>
          <w:szCs w:val="32"/>
          <w:rtl w:val="0"/>
        </w:rPr>
        <w:t xml:space="preserve">The Celebrity Server</w:t>
      </w:r>
      <w:r w:rsidDel="00000000" w:rsidR="00000000" w:rsidRPr="00000000">
        <w:rPr>
          <w:sz w:val="32"/>
          <w:szCs w:val="32"/>
          <w:rtl w:val="0"/>
        </w:rPr>
        <w:t xml:space="preserve">: Aurelia Morris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